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A9D" w:rsidRPr="006A57CB" w:rsidRDefault="000D3A9D" w:rsidP="000D3A9D">
      <w:pPr>
        <w:rPr>
          <w:rFonts w:ascii="Arial Black" w:hAnsi="Arial Black"/>
        </w:rPr>
      </w:pPr>
      <w:r w:rsidRPr="006A57CB">
        <w:rPr>
          <w:rFonts w:ascii="Arial Black" w:hAnsi="Arial Black"/>
        </w:rPr>
        <w:t>ESPAÑOL</w:t>
      </w:r>
    </w:p>
    <w:p w:rsidR="000D3A9D" w:rsidRPr="006A57CB" w:rsidRDefault="000D3A9D" w:rsidP="000D3A9D">
      <w:pPr>
        <w:rPr>
          <w:rFonts w:ascii="Arial Black" w:hAnsi="Arial Black"/>
        </w:rPr>
      </w:pPr>
      <w:proofErr w:type="spellStart"/>
      <w:r w:rsidRPr="006A57CB">
        <w:rPr>
          <w:rFonts w:ascii="Arial Black" w:hAnsi="Arial Black"/>
        </w:rPr>
        <w:t>Señora</w:t>
      </w:r>
      <w:proofErr w:type="spellEnd"/>
      <w:r w:rsidRPr="006A57CB">
        <w:rPr>
          <w:rFonts w:ascii="Arial Black" w:hAnsi="Arial Black"/>
        </w:rPr>
        <w:t xml:space="preserve"> Jewett</w:t>
      </w:r>
    </w:p>
    <w:p w:rsidR="000D3A9D" w:rsidRPr="006A57CB" w:rsidRDefault="000D3A9D" w:rsidP="000D3A9D">
      <w:pPr>
        <w:rPr>
          <w:rFonts w:ascii="Arial Black" w:hAnsi="Arial Black"/>
        </w:rPr>
      </w:pPr>
    </w:p>
    <w:p w:rsidR="000D3A9D" w:rsidRPr="006A57CB" w:rsidRDefault="000D3A9D" w:rsidP="000D3A9D">
      <w:pPr>
        <w:jc w:val="center"/>
        <w:rPr>
          <w:rFonts w:ascii="Arial Black" w:hAnsi="Arial Black"/>
        </w:rPr>
      </w:pPr>
      <w:r w:rsidRPr="006A57CB">
        <w:rPr>
          <w:rFonts w:ascii="Arial Black" w:hAnsi="Arial Black"/>
        </w:rPr>
        <w:t>ACCESSING THE ONLINE TEXTBOOK</w:t>
      </w:r>
    </w:p>
    <w:p w:rsidR="000D3A9D" w:rsidRPr="006A57CB" w:rsidRDefault="000D3A9D" w:rsidP="000D3A9D">
      <w:pPr>
        <w:rPr>
          <w:rFonts w:ascii="Arial Narrow" w:hAnsi="Arial Narrow" w:cs="Arial"/>
        </w:rPr>
      </w:pPr>
    </w:p>
    <w:p w:rsidR="000D3A9D" w:rsidRPr="006A57CB" w:rsidRDefault="000D3A9D" w:rsidP="000D3A9D">
      <w:pPr>
        <w:rPr>
          <w:rFonts w:ascii="Arial Narrow" w:hAnsi="Arial Narrow" w:cs="Arial"/>
        </w:rPr>
      </w:pPr>
      <w:r w:rsidRPr="006A57CB">
        <w:rPr>
          <w:rFonts w:ascii="Arial Narrow" w:hAnsi="Arial Narrow" w:cs="Arial"/>
        </w:rPr>
        <w:t>Our textbook can be accessed online using a username and password.  In addition to all of the textbook exercises the listening exercises, video, workbook, and extra practice exercises can be found online. Here are some directions for using the online textbook.</w:t>
      </w:r>
    </w:p>
    <w:p w:rsidR="000D3A9D" w:rsidRPr="006A57CB" w:rsidRDefault="000D3A9D" w:rsidP="000D3A9D">
      <w:pPr>
        <w:rPr>
          <w:rFonts w:ascii="Arial Narrow" w:hAnsi="Arial Narrow" w:cs="Arial"/>
        </w:rPr>
      </w:pPr>
    </w:p>
    <w:p w:rsidR="000D3A9D" w:rsidRPr="006A57CB" w:rsidRDefault="000D3A9D" w:rsidP="000D3A9D">
      <w:pPr>
        <w:pStyle w:val="ListParagraph"/>
        <w:numPr>
          <w:ilvl w:val="0"/>
          <w:numId w:val="1"/>
        </w:numPr>
        <w:rPr>
          <w:rFonts w:ascii="Arial Narrow" w:hAnsi="Arial Narrow" w:cs="Arial"/>
        </w:rPr>
      </w:pPr>
      <w:r w:rsidRPr="006A57CB">
        <w:rPr>
          <w:rFonts w:ascii="Arial Narrow" w:hAnsi="Arial Narrow" w:cs="Arial"/>
        </w:rPr>
        <w:t>Go to the website my.hrw.com</w:t>
      </w:r>
      <w:r w:rsidR="005D6AD5" w:rsidRPr="006A57CB">
        <w:rPr>
          <w:rFonts w:ascii="Arial Narrow" w:hAnsi="Arial Narrow" w:cs="Arial"/>
        </w:rPr>
        <w:t>.</w:t>
      </w:r>
    </w:p>
    <w:p w:rsidR="000D3A9D" w:rsidRDefault="000D3A9D" w:rsidP="000D3A9D">
      <w:pPr>
        <w:pStyle w:val="ListParagraph"/>
        <w:numPr>
          <w:ilvl w:val="0"/>
          <w:numId w:val="1"/>
        </w:numPr>
        <w:rPr>
          <w:rFonts w:ascii="Arial Narrow" w:hAnsi="Arial Narrow" w:cs="Arial"/>
        </w:rPr>
      </w:pPr>
      <w:r w:rsidRPr="006A57CB">
        <w:rPr>
          <w:rFonts w:ascii="Arial Narrow" w:hAnsi="Arial Narrow" w:cs="Arial"/>
        </w:rPr>
        <w:t>Log-in using your username and password</w:t>
      </w:r>
      <w:r w:rsidR="005D6AD5" w:rsidRPr="006A57CB">
        <w:rPr>
          <w:rFonts w:ascii="Arial Narrow" w:hAnsi="Arial Narrow" w:cs="Arial"/>
        </w:rPr>
        <w:t xml:space="preserve"> (provided by your teacher).</w:t>
      </w:r>
    </w:p>
    <w:p w:rsidR="006A57CB" w:rsidRDefault="006A57CB" w:rsidP="006A57CB">
      <w:pPr>
        <w:pStyle w:val="ListParagraph"/>
        <w:rPr>
          <w:rFonts w:ascii="Arial Narrow" w:hAnsi="Arial Narrow" w:cs="Arial"/>
        </w:rPr>
      </w:pPr>
    </w:p>
    <w:p w:rsidR="006A57CB" w:rsidRPr="006A57CB" w:rsidRDefault="006A57CB" w:rsidP="006A57CB">
      <w:pPr>
        <w:pStyle w:val="ListParagraph"/>
        <w:rPr>
          <w:rFonts w:ascii="Arial Narrow" w:hAnsi="Arial Narrow" w:cs="Arial"/>
          <w:b/>
        </w:rPr>
      </w:pPr>
      <w:r>
        <w:rPr>
          <w:rFonts w:ascii="Arial Narrow" w:hAnsi="Arial Narrow" w:cs="Arial"/>
          <w:b/>
        </w:rPr>
        <w:t>USERNAME: ____________________________</w:t>
      </w:r>
      <w:proofErr w:type="gramStart"/>
      <w:r>
        <w:rPr>
          <w:rFonts w:ascii="Arial Narrow" w:hAnsi="Arial Narrow" w:cs="Arial"/>
          <w:b/>
        </w:rPr>
        <w:t>_  PASSWORD</w:t>
      </w:r>
      <w:proofErr w:type="gramEnd"/>
      <w:r>
        <w:rPr>
          <w:rFonts w:ascii="Arial Narrow" w:hAnsi="Arial Narrow" w:cs="Arial"/>
          <w:b/>
        </w:rPr>
        <w:t>: __________________</w:t>
      </w:r>
    </w:p>
    <w:p w:rsidR="006A57CB" w:rsidRPr="006A57CB" w:rsidRDefault="006A57CB" w:rsidP="006A57CB">
      <w:pPr>
        <w:pStyle w:val="ListParagraph"/>
        <w:rPr>
          <w:rFonts w:ascii="Arial Narrow" w:hAnsi="Arial Narrow" w:cs="Arial"/>
        </w:rPr>
      </w:pPr>
    </w:p>
    <w:p w:rsidR="000D3A9D" w:rsidRPr="006A57CB" w:rsidRDefault="000D3A9D" w:rsidP="000D3A9D">
      <w:pPr>
        <w:pStyle w:val="ListParagraph"/>
        <w:numPr>
          <w:ilvl w:val="0"/>
          <w:numId w:val="1"/>
        </w:numPr>
        <w:rPr>
          <w:rFonts w:ascii="Arial Narrow" w:hAnsi="Arial Narrow" w:cs="Arial"/>
        </w:rPr>
      </w:pPr>
      <w:r w:rsidRPr="006A57CB">
        <w:rPr>
          <w:rFonts w:ascii="Arial Narrow" w:hAnsi="Arial Narrow" w:cs="Arial"/>
        </w:rPr>
        <w:t>Click on “Go to the online textbook.”</w:t>
      </w:r>
    </w:p>
    <w:p w:rsidR="000D3A9D" w:rsidRPr="006A57CB" w:rsidRDefault="000D3A9D" w:rsidP="00782C28">
      <w:pPr>
        <w:rPr>
          <w:rFonts w:ascii="Arial Narrow" w:hAnsi="Arial Narrow" w:cs="Arial"/>
        </w:rPr>
      </w:pPr>
    </w:p>
    <w:p w:rsidR="00782C28" w:rsidRPr="006A57CB" w:rsidRDefault="00782C28" w:rsidP="00782C28">
      <w:pPr>
        <w:rPr>
          <w:rFonts w:ascii="Arial Narrow" w:hAnsi="Arial Narrow" w:cs="Arial"/>
        </w:rPr>
      </w:pPr>
      <w:r w:rsidRPr="006A57CB">
        <w:rPr>
          <w:rFonts w:ascii="Arial Narrow" w:hAnsi="Arial Narrow" w:cs="Arial"/>
          <w:b/>
        </w:rPr>
        <w:t>To access the textbook pages-</w:t>
      </w:r>
      <w:r w:rsidRPr="006A57CB">
        <w:rPr>
          <w:rFonts w:ascii="Arial Narrow" w:hAnsi="Arial Narrow" w:cs="Arial"/>
        </w:rPr>
        <w:t xml:space="preserve"> Click on “Book Pages.”</w:t>
      </w:r>
    </w:p>
    <w:p w:rsidR="00782C28" w:rsidRPr="006A57CB" w:rsidRDefault="00782C28" w:rsidP="00782C28">
      <w:pPr>
        <w:rPr>
          <w:rFonts w:ascii="Arial Narrow" w:hAnsi="Arial Narrow" w:cs="Arial"/>
        </w:rPr>
      </w:pPr>
    </w:p>
    <w:p w:rsidR="00782C28" w:rsidRPr="006A57CB" w:rsidRDefault="00782C28" w:rsidP="00782C28">
      <w:pPr>
        <w:rPr>
          <w:rFonts w:ascii="Arial Narrow" w:hAnsi="Arial Narrow" w:cs="Arial"/>
          <w:b/>
        </w:rPr>
      </w:pPr>
      <w:r w:rsidRPr="006A57CB">
        <w:rPr>
          <w:rFonts w:ascii="Arial Narrow" w:hAnsi="Arial Narrow" w:cs="Arial"/>
          <w:b/>
        </w:rPr>
        <w:t>To access extra practice-</w:t>
      </w:r>
      <w:r w:rsidRPr="006A57CB">
        <w:rPr>
          <w:rFonts w:ascii="Arial Narrow" w:hAnsi="Arial Narrow" w:cs="Arial"/>
        </w:rPr>
        <w:t xml:space="preserve"> Click on “Self Test.”</w:t>
      </w:r>
      <w:r w:rsidRPr="006A57CB">
        <w:rPr>
          <w:rFonts w:ascii="Arial Narrow" w:hAnsi="Arial Narrow" w:cs="Arial"/>
          <w:b/>
        </w:rPr>
        <w:t xml:space="preserve"> </w:t>
      </w:r>
    </w:p>
    <w:p w:rsidR="00782C28" w:rsidRPr="006A57CB" w:rsidRDefault="00782C28" w:rsidP="00782C28">
      <w:pPr>
        <w:rPr>
          <w:rFonts w:ascii="Arial Narrow" w:hAnsi="Arial Narrow" w:cs="Arial"/>
          <w:b/>
        </w:rPr>
      </w:pPr>
    </w:p>
    <w:p w:rsidR="00782C28" w:rsidRPr="006A57CB" w:rsidRDefault="00782C28" w:rsidP="00782C28">
      <w:pPr>
        <w:rPr>
          <w:rFonts w:ascii="Arial Narrow" w:hAnsi="Arial Narrow" w:cs="Arial"/>
        </w:rPr>
      </w:pPr>
      <w:r w:rsidRPr="006A57CB">
        <w:rPr>
          <w:rFonts w:ascii="Arial Narrow" w:hAnsi="Arial Narrow" w:cs="Arial"/>
          <w:b/>
        </w:rPr>
        <w:t>To access the textbook video-</w:t>
      </w:r>
      <w:r w:rsidRPr="006A57CB">
        <w:rPr>
          <w:rFonts w:ascii="Arial Narrow" w:hAnsi="Arial Narrow" w:cs="Arial"/>
        </w:rPr>
        <w:t xml:space="preserve"> Click on “Video</w:t>
      </w:r>
      <w:r w:rsidR="005D6AD5" w:rsidRPr="006A57CB">
        <w:rPr>
          <w:rFonts w:ascii="Arial Narrow" w:hAnsi="Arial Narrow" w:cs="Arial"/>
        </w:rPr>
        <w:t>.</w:t>
      </w:r>
      <w:r w:rsidRPr="006A57CB">
        <w:rPr>
          <w:rFonts w:ascii="Arial Narrow" w:hAnsi="Arial Narrow" w:cs="Arial"/>
        </w:rPr>
        <w:t>”</w:t>
      </w:r>
    </w:p>
    <w:p w:rsidR="00782C28" w:rsidRPr="006A57CB" w:rsidRDefault="00782C28" w:rsidP="00782C28">
      <w:pPr>
        <w:rPr>
          <w:rFonts w:ascii="Arial Narrow" w:hAnsi="Arial Narrow" w:cs="Arial"/>
        </w:rPr>
      </w:pPr>
    </w:p>
    <w:p w:rsidR="00782C28" w:rsidRPr="006A57CB" w:rsidRDefault="00782C28" w:rsidP="00782C28">
      <w:pPr>
        <w:rPr>
          <w:rFonts w:ascii="Arial Narrow" w:hAnsi="Arial Narrow" w:cs="Arial"/>
        </w:rPr>
      </w:pPr>
      <w:r w:rsidRPr="006A57CB">
        <w:rPr>
          <w:rFonts w:ascii="Arial Narrow" w:hAnsi="Arial Narrow" w:cs="Arial"/>
          <w:b/>
        </w:rPr>
        <w:t xml:space="preserve">To access the workbook- </w:t>
      </w:r>
      <w:r w:rsidRPr="006A57CB">
        <w:rPr>
          <w:rFonts w:ascii="Arial Narrow" w:hAnsi="Arial Narrow" w:cs="Arial"/>
        </w:rPr>
        <w:t>Click on “</w:t>
      </w:r>
      <w:proofErr w:type="spellStart"/>
      <w:r w:rsidRPr="006A57CB">
        <w:rPr>
          <w:rFonts w:ascii="Arial Narrow" w:hAnsi="Arial Narrow" w:cs="Arial"/>
        </w:rPr>
        <w:t>Vocabulario</w:t>
      </w:r>
      <w:proofErr w:type="spellEnd"/>
      <w:r w:rsidRPr="006A57CB">
        <w:rPr>
          <w:rFonts w:ascii="Arial Narrow" w:hAnsi="Arial Narrow" w:cs="Arial"/>
        </w:rPr>
        <w:t xml:space="preserve"> y </w:t>
      </w:r>
      <w:proofErr w:type="spellStart"/>
      <w:r w:rsidRPr="006A57CB">
        <w:rPr>
          <w:rFonts w:ascii="Arial Narrow" w:hAnsi="Arial Narrow" w:cs="Arial"/>
        </w:rPr>
        <w:t>Gramática</w:t>
      </w:r>
      <w:proofErr w:type="spellEnd"/>
      <w:r w:rsidR="005D6AD5" w:rsidRPr="006A57CB">
        <w:rPr>
          <w:rFonts w:ascii="Arial Narrow" w:hAnsi="Arial Narrow" w:cs="Arial"/>
        </w:rPr>
        <w:t>.</w:t>
      </w:r>
      <w:r w:rsidRPr="006A57CB">
        <w:rPr>
          <w:rFonts w:ascii="Arial Narrow" w:hAnsi="Arial Narrow" w:cs="Arial"/>
        </w:rPr>
        <w:t>”</w:t>
      </w:r>
    </w:p>
    <w:p w:rsidR="00782C28" w:rsidRPr="006A57CB" w:rsidRDefault="00782C28" w:rsidP="00782C28">
      <w:pPr>
        <w:rPr>
          <w:rFonts w:ascii="Arial Narrow" w:hAnsi="Arial Narrow" w:cs="Arial"/>
        </w:rPr>
      </w:pPr>
    </w:p>
    <w:p w:rsidR="00782C28" w:rsidRPr="006A57CB" w:rsidRDefault="00782C28" w:rsidP="00782C28">
      <w:pPr>
        <w:rPr>
          <w:rFonts w:ascii="Arial Narrow" w:hAnsi="Arial Narrow" w:cs="Arial"/>
        </w:rPr>
      </w:pPr>
      <w:r w:rsidRPr="006A57CB">
        <w:rPr>
          <w:rFonts w:ascii="Arial Narrow" w:hAnsi="Arial Narrow" w:cs="Arial"/>
          <w:b/>
        </w:rPr>
        <w:t xml:space="preserve">To access more extra practice- </w:t>
      </w:r>
      <w:r w:rsidRPr="006A57CB">
        <w:rPr>
          <w:rFonts w:ascii="Arial Narrow" w:hAnsi="Arial Narrow" w:cs="Arial"/>
        </w:rPr>
        <w:t>Click on “</w:t>
      </w:r>
      <w:proofErr w:type="spellStart"/>
      <w:r w:rsidRPr="006A57CB">
        <w:rPr>
          <w:rFonts w:ascii="Arial Narrow" w:hAnsi="Arial Narrow" w:cs="Arial"/>
        </w:rPr>
        <w:t>Cuaderno</w:t>
      </w:r>
      <w:proofErr w:type="spellEnd"/>
      <w:r w:rsidRPr="006A57CB">
        <w:rPr>
          <w:rFonts w:ascii="Arial Narrow" w:hAnsi="Arial Narrow" w:cs="Arial"/>
        </w:rPr>
        <w:t xml:space="preserve"> de </w:t>
      </w:r>
      <w:proofErr w:type="spellStart"/>
      <w:r w:rsidRPr="006A57CB">
        <w:rPr>
          <w:rFonts w:ascii="Arial Narrow" w:hAnsi="Arial Narrow" w:cs="Arial"/>
        </w:rPr>
        <w:t>Actividades</w:t>
      </w:r>
      <w:proofErr w:type="spellEnd"/>
      <w:r w:rsidR="005D6AD5" w:rsidRPr="006A57CB">
        <w:rPr>
          <w:rFonts w:ascii="Arial Narrow" w:hAnsi="Arial Narrow" w:cs="Arial"/>
        </w:rPr>
        <w:t>.</w:t>
      </w:r>
      <w:r w:rsidRPr="006A57CB">
        <w:rPr>
          <w:rFonts w:ascii="Arial Narrow" w:hAnsi="Arial Narrow" w:cs="Arial"/>
        </w:rPr>
        <w:t>”</w:t>
      </w:r>
    </w:p>
    <w:p w:rsidR="00782C28" w:rsidRPr="006A57CB" w:rsidRDefault="00782C28" w:rsidP="00782C28">
      <w:pPr>
        <w:rPr>
          <w:rFonts w:ascii="Arial Narrow" w:hAnsi="Arial Narrow" w:cs="Arial"/>
        </w:rPr>
      </w:pPr>
    </w:p>
    <w:p w:rsidR="00782C28" w:rsidRPr="006A57CB" w:rsidRDefault="00782C28" w:rsidP="006A57CB">
      <w:pPr>
        <w:rPr>
          <w:rFonts w:ascii="Arial Narrow" w:hAnsi="Arial Narrow" w:cs="Arial"/>
        </w:rPr>
      </w:pPr>
      <w:r w:rsidRPr="006A57CB">
        <w:rPr>
          <w:rFonts w:ascii="Arial Narrow" w:hAnsi="Arial Narrow" w:cs="Arial"/>
          <w:b/>
        </w:rPr>
        <w:t>To try a listening exercise-</w:t>
      </w:r>
      <w:r w:rsidRPr="006A57CB">
        <w:rPr>
          <w:rFonts w:ascii="Arial Narrow" w:hAnsi="Arial Narrow" w:cs="Arial"/>
        </w:rPr>
        <w:t xml:space="preserve"> Go to “Book Pages” and look for an exercise with a speaker icon</w:t>
      </w:r>
      <w:r w:rsidR="005D6AD5" w:rsidRPr="006A57CB">
        <w:rPr>
          <w:rFonts w:ascii="Arial Narrow" w:hAnsi="Arial Narrow" w:cs="Arial"/>
        </w:rPr>
        <w:t>.</w:t>
      </w:r>
      <w:r w:rsidR="006A57CB" w:rsidRPr="006A57CB">
        <w:rPr>
          <w:noProof/>
          <w:color w:val="0000FF"/>
        </w:rPr>
        <w:t xml:space="preserve">     </w:t>
      </w:r>
      <w:r w:rsidR="006A57CB">
        <w:rPr>
          <w:noProof/>
          <w:color w:val="0000FF"/>
        </w:rPr>
        <w:tab/>
      </w:r>
      <w:r w:rsidR="006A57CB">
        <w:rPr>
          <w:noProof/>
          <w:color w:val="0000FF"/>
        </w:rPr>
        <w:tab/>
      </w:r>
      <w:r w:rsidR="006A57CB">
        <w:rPr>
          <w:noProof/>
          <w:color w:val="0000FF"/>
        </w:rPr>
        <w:tab/>
      </w:r>
      <w:r w:rsidR="006A57CB">
        <w:rPr>
          <w:noProof/>
          <w:color w:val="0000FF"/>
        </w:rPr>
        <w:tab/>
      </w:r>
      <w:r w:rsidR="006A57CB">
        <w:rPr>
          <w:noProof/>
          <w:color w:val="0000FF"/>
        </w:rPr>
        <w:tab/>
      </w:r>
      <w:r w:rsidR="006A57CB">
        <w:rPr>
          <w:noProof/>
          <w:color w:val="0000FF"/>
        </w:rPr>
        <w:tab/>
      </w:r>
      <w:r w:rsidR="006A57CB">
        <w:rPr>
          <w:noProof/>
          <w:color w:val="0000FF"/>
        </w:rPr>
        <w:tab/>
      </w:r>
      <w:r w:rsidR="006A57CB">
        <w:rPr>
          <w:noProof/>
          <w:color w:val="0000FF"/>
        </w:rPr>
        <w:tab/>
      </w:r>
      <w:r w:rsidR="006A57CB">
        <w:rPr>
          <w:noProof/>
          <w:color w:val="0000FF"/>
        </w:rPr>
        <w:tab/>
      </w:r>
      <w:r w:rsidR="006A57CB">
        <w:rPr>
          <w:noProof/>
          <w:color w:val="0000FF"/>
        </w:rPr>
        <w:tab/>
      </w:r>
      <w:r w:rsidR="006A57CB">
        <w:rPr>
          <w:noProof/>
          <w:color w:val="0000FF"/>
        </w:rPr>
        <w:tab/>
      </w:r>
      <w:r w:rsidR="006A57CB" w:rsidRPr="006A57CB">
        <w:rPr>
          <w:noProof/>
          <w:color w:val="0000FF"/>
        </w:rPr>
        <w:drawing>
          <wp:inline distT="0" distB="0" distL="0" distR="0" wp14:anchorId="246C5D1C" wp14:editId="6C3CC0D1">
            <wp:extent cx="285750" cy="285750"/>
            <wp:effectExtent l="0" t="0" r="0" b="0"/>
            <wp:docPr id="1" name="Picture 1" descr="Click to liste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_2" descr="Click to liste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6A57CB">
        <w:rPr>
          <w:noProof/>
          <w:color w:val="0000FF"/>
        </w:rPr>
        <w:tab/>
      </w:r>
    </w:p>
    <w:p w:rsidR="005D6AD5" w:rsidRPr="006A57CB" w:rsidRDefault="005D6AD5" w:rsidP="005D6AD5">
      <w:pPr>
        <w:ind w:left="6480" w:firstLine="720"/>
        <w:rPr>
          <w:rFonts w:ascii="Arial Narrow" w:hAnsi="Arial Narrow" w:cs="Arial"/>
        </w:rPr>
      </w:pPr>
    </w:p>
    <w:p w:rsidR="00782C28" w:rsidRPr="006A57CB" w:rsidRDefault="00782C28" w:rsidP="00782C28">
      <w:pPr>
        <w:rPr>
          <w:rFonts w:ascii="Arial Narrow" w:hAnsi="Arial Narrow" w:cs="Arial"/>
        </w:rPr>
      </w:pPr>
    </w:p>
    <w:p w:rsidR="00782C28" w:rsidRPr="006A57CB" w:rsidRDefault="00782C28" w:rsidP="00782C28">
      <w:pPr>
        <w:jc w:val="center"/>
        <w:rPr>
          <w:rFonts w:ascii="Arial Black" w:hAnsi="Arial Black" w:cs="Arial"/>
        </w:rPr>
      </w:pPr>
      <w:r w:rsidRPr="006A57CB">
        <w:rPr>
          <w:rFonts w:ascii="Arial Black" w:hAnsi="Arial Black" w:cs="Arial"/>
        </w:rPr>
        <w:t>WEBSITE INFORMATION</w:t>
      </w:r>
    </w:p>
    <w:p w:rsidR="00782C28" w:rsidRPr="006A57CB" w:rsidRDefault="00782C28" w:rsidP="00782C28">
      <w:pPr>
        <w:jc w:val="center"/>
        <w:rPr>
          <w:rFonts w:ascii="Arial Narrow" w:hAnsi="Arial Narrow" w:cs="Arial"/>
        </w:rPr>
      </w:pPr>
      <w:hyperlink r:id="rId10" w:history="1">
        <w:r w:rsidRPr="006A57CB">
          <w:rPr>
            <w:rStyle w:val="Hyperlink"/>
            <w:rFonts w:ascii="Arial Narrow" w:hAnsi="Arial Narrow" w:cs="Arial"/>
          </w:rPr>
          <w:t>www.mrsjewett.weebly.com</w:t>
        </w:r>
      </w:hyperlink>
    </w:p>
    <w:p w:rsidR="00782C28" w:rsidRPr="006A57CB" w:rsidRDefault="00782C28" w:rsidP="00782C28">
      <w:pPr>
        <w:rPr>
          <w:rFonts w:ascii="Arial Narrow" w:hAnsi="Arial Narrow" w:cs="Arial"/>
        </w:rPr>
      </w:pPr>
    </w:p>
    <w:p w:rsidR="00782C28" w:rsidRPr="006A57CB" w:rsidRDefault="00782C28" w:rsidP="00782C28">
      <w:pPr>
        <w:rPr>
          <w:rFonts w:ascii="Arial Narrow" w:hAnsi="Arial Narrow" w:cs="Arial"/>
        </w:rPr>
      </w:pPr>
      <w:r w:rsidRPr="006A57CB">
        <w:rPr>
          <w:rFonts w:ascii="Arial Narrow" w:hAnsi="Arial Narrow" w:cs="Arial"/>
        </w:rPr>
        <w:t>Use my website to find extra practice, homework assignments, and other resources.</w:t>
      </w:r>
    </w:p>
    <w:p w:rsidR="00782C28" w:rsidRPr="006A57CB" w:rsidRDefault="00782C28" w:rsidP="00782C28">
      <w:pPr>
        <w:rPr>
          <w:rFonts w:ascii="Arial Narrow" w:hAnsi="Arial Narrow" w:cs="Arial"/>
        </w:rPr>
      </w:pPr>
    </w:p>
    <w:p w:rsidR="00782C28" w:rsidRPr="006A57CB" w:rsidRDefault="00782C28" w:rsidP="00782C28">
      <w:pPr>
        <w:rPr>
          <w:rFonts w:ascii="Arial Narrow" w:hAnsi="Arial Narrow" w:cs="Arial"/>
        </w:rPr>
      </w:pPr>
      <w:r w:rsidRPr="006A57CB">
        <w:rPr>
          <w:rFonts w:ascii="Arial Narrow" w:hAnsi="Arial Narrow" w:cs="Arial"/>
          <w:b/>
        </w:rPr>
        <w:t xml:space="preserve">To access homework assignments- </w:t>
      </w:r>
      <w:r w:rsidRPr="006A57CB">
        <w:rPr>
          <w:rFonts w:ascii="Arial Narrow" w:hAnsi="Arial Narrow" w:cs="Arial"/>
        </w:rPr>
        <w:t xml:space="preserve">Go to </w:t>
      </w:r>
      <w:hyperlink r:id="rId11" w:history="1">
        <w:r w:rsidRPr="006A57CB">
          <w:rPr>
            <w:rStyle w:val="Hyperlink"/>
            <w:rFonts w:ascii="Arial Narrow" w:hAnsi="Arial Narrow" w:cs="Arial"/>
          </w:rPr>
          <w:t>www.mrsjewett.weebly.com</w:t>
        </w:r>
      </w:hyperlink>
      <w:r w:rsidRPr="006A57CB">
        <w:rPr>
          <w:rFonts w:ascii="Arial Narrow" w:hAnsi="Arial Narrow" w:cs="Arial"/>
        </w:rPr>
        <w:t>. Click on the homework link and make sure you look at your grade’s assignment (7</w:t>
      </w:r>
      <w:r w:rsidRPr="006A57CB">
        <w:rPr>
          <w:rFonts w:ascii="Arial Narrow" w:hAnsi="Arial Narrow" w:cs="Arial"/>
          <w:vertAlign w:val="superscript"/>
        </w:rPr>
        <w:t>th</w:t>
      </w:r>
      <w:r w:rsidRPr="006A57CB">
        <w:rPr>
          <w:rFonts w:ascii="Arial Narrow" w:hAnsi="Arial Narrow" w:cs="Arial"/>
        </w:rPr>
        <w:t xml:space="preserve"> or 8</w:t>
      </w:r>
      <w:r w:rsidRPr="006A57CB">
        <w:rPr>
          <w:rFonts w:ascii="Arial Narrow" w:hAnsi="Arial Narrow" w:cs="Arial"/>
          <w:vertAlign w:val="superscript"/>
        </w:rPr>
        <w:t>th</w:t>
      </w:r>
      <w:r w:rsidRPr="006A57CB">
        <w:rPr>
          <w:rFonts w:ascii="Arial Narrow" w:hAnsi="Arial Narrow" w:cs="Arial"/>
        </w:rPr>
        <w:t>).</w:t>
      </w:r>
    </w:p>
    <w:p w:rsidR="006A57CB" w:rsidRDefault="006A57CB" w:rsidP="00782C28">
      <w:pPr>
        <w:rPr>
          <w:rFonts w:ascii="Arial Narrow" w:hAnsi="Arial Narrow" w:cs="Arial"/>
        </w:rPr>
      </w:pPr>
    </w:p>
    <w:p w:rsidR="006A57CB" w:rsidRDefault="006A57CB" w:rsidP="00782C28">
      <w:pPr>
        <w:rPr>
          <w:rFonts w:ascii="Arial Narrow" w:hAnsi="Arial Narrow" w:cs="Arial"/>
        </w:rPr>
      </w:pPr>
    </w:p>
    <w:p w:rsidR="006A57CB" w:rsidRDefault="006A57CB" w:rsidP="00782C28">
      <w:pPr>
        <w:rPr>
          <w:rFonts w:ascii="Arial Narrow" w:hAnsi="Arial Narrow" w:cs="Arial"/>
        </w:rPr>
      </w:pPr>
    </w:p>
    <w:p w:rsidR="006A57CB" w:rsidRDefault="006A57CB" w:rsidP="00782C28">
      <w:pPr>
        <w:rPr>
          <w:rFonts w:ascii="Arial Narrow" w:hAnsi="Arial Narrow" w:cs="Arial"/>
        </w:rPr>
      </w:pPr>
    </w:p>
    <w:p w:rsidR="006A57CB" w:rsidRDefault="006A57CB" w:rsidP="00782C28">
      <w:pPr>
        <w:rPr>
          <w:rFonts w:ascii="Arial Narrow" w:hAnsi="Arial Narrow" w:cs="Arial"/>
        </w:rPr>
      </w:pPr>
    </w:p>
    <w:p w:rsidR="006A57CB" w:rsidRDefault="006A57CB" w:rsidP="00782C28">
      <w:pPr>
        <w:rPr>
          <w:rFonts w:ascii="Arial Narrow" w:hAnsi="Arial Narrow" w:cs="Arial"/>
        </w:rPr>
      </w:pPr>
    </w:p>
    <w:p w:rsidR="006A57CB" w:rsidRPr="006A57CB" w:rsidRDefault="006A57CB" w:rsidP="00782C28">
      <w:pPr>
        <w:rPr>
          <w:rFonts w:ascii="Arial Narrow" w:hAnsi="Arial Narrow" w:cs="Arial"/>
        </w:rPr>
      </w:pPr>
      <w:bookmarkStart w:id="0" w:name="_GoBack"/>
      <w:bookmarkEnd w:id="0"/>
    </w:p>
    <w:sectPr w:rsidR="006A57CB" w:rsidRPr="006A57C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7CB" w:rsidRDefault="006A57CB" w:rsidP="006A57CB">
      <w:r>
        <w:separator/>
      </w:r>
    </w:p>
  </w:endnote>
  <w:endnote w:type="continuationSeparator" w:id="0">
    <w:p w:rsidR="006A57CB" w:rsidRDefault="006A57CB" w:rsidP="006A5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7CB" w:rsidRDefault="006A57CB" w:rsidP="006A57CB">
      <w:r>
        <w:separator/>
      </w:r>
    </w:p>
  </w:footnote>
  <w:footnote w:type="continuationSeparator" w:id="0">
    <w:p w:rsidR="006A57CB" w:rsidRDefault="006A57CB" w:rsidP="006A57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67D0"/>
    <w:multiLevelType w:val="hybridMultilevel"/>
    <w:tmpl w:val="4E44D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6766F8"/>
    <w:multiLevelType w:val="hybridMultilevel"/>
    <w:tmpl w:val="4E44D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A9D"/>
    <w:rsid w:val="000D3A9D"/>
    <w:rsid w:val="002E73AA"/>
    <w:rsid w:val="005D6AD5"/>
    <w:rsid w:val="006A57CB"/>
    <w:rsid w:val="00741677"/>
    <w:rsid w:val="00782C28"/>
    <w:rsid w:val="00823D12"/>
    <w:rsid w:val="00DD2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A9D"/>
    <w:pPr>
      <w:ind w:left="720"/>
      <w:contextualSpacing/>
    </w:pPr>
  </w:style>
  <w:style w:type="character" w:styleId="Hyperlink">
    <w:name w:val="Hyperlink"/>
    <w:basedOn w:val="DefaultParagraphFont"/>
    <w:uiPriority w:val="99"/>
    <w:unhideWhenUsed/>
    <w:rsid w:val="00782C28"/>
    <w:rPr>
      <w:color w:val="0000FF" w:themeColor="hyperlink"/>
      <w:u w:val="single"/>
    </w:rPr>
  </w:style>
  <w:style w:type="paragraph" w:styleId="BalloonText">
    <w:name w:val="Balloon Text"/>
    <w:basedOn w:val="Normal"/>
    <w:link w:val="BalloonTextChar"/>
    <w:uiPriority w:val="99"/>
    <w:semiHidden/>
    <w:unhideWhenUsed/>
    <w:rsid w:val="005D6AD5"/>
    <w:rPr>
      <w:rFonts w:ascii="Tahoma" w:hAnsi="Tahoma" w:cs="Tahoma"/>
      <w:sz w:val="16"/>
      <w:szCs w:val="16"/>
    </w:rPr>
  </w:style>
  <w:style w:type="character" w:customStyle="1" w:styleId="BalloonTextChar">
    <w:name w:val="Balloon Text Char"/>
    <w:basedOn w:val="DefaultParagraphFont"/>
    <w:link w:val="BalloonText"/>
    <w:uiPriority w:val="99"/>
    <w:semiHidden/>
    <w:rsid w:val="005D6AD5"/>
    <w:rPr>
      <w:rFonts w:ascii="Tahoma" w:hAnsi="Tahoma" w:cs="Tahoma"/>
      <w:sz w:val="16"/>
      <w:szCs w:val="16"/>
    </w:rPr>
  </w:style>
  <w:style w:type="paragraph" w:styleId="Header">
    <w:name w:val="header"/>
    <w:basedOn w:val="Normal"/>
    <w:link w:val="HeaderChar"/>
    <w:uiPriority w:val="99"/>
    <w:unhideWhenUsed/>
    <w:rsid w:val="006A57CB"/>
    <w:pPr>
      <w:tabs>
        <w:tab w:val="center" w:pos="4680"/>
        <w:tab w:val="right" w:pos="9360"/>
      </w:tabs>
    </w:pPr>
  </w:style>
  <w:style w:type="character" w:customStyle="1" w:styleId="HeaderChar">
    <w:name w:val="Header Char"/>
    <w:basedOn w:val="DefaultParagraphFont"/>
    <w:link w:val="Header"/>
    <w:uiPriority w:val="99"/>
    <w:rsid w:val="006A57CB"/>
    <w:rPr>
      <w:sz w:val="24"/>
      <w:szCs w:val="24"/>
    </w:rPr>
  </w:style>
  <w:style w:type="paragraph" w:styleId="Footer">
    <w:name w:val="footer"/>
    <w:basedOn w:val="Normal"/>
    <w:link w:val="FooterChar"/>
    <w:uiPriority w:val="99"/>
    <w:unhideWhenUsed/>
    <w:rsid w:val="006A57CB"/>
    <w:pPr>
      <w:tabs>
        <w:tab w:val="center" w:pos="4680"/>
        <w:tab w:val="right" w:pos="9360"/>
      </w:tabs>
    </w:pPr>
  </w:style>
  <w:style w:type="character" w:customStyle="1" w:styleId="FooterChar">
    <w:name w:val="Footer Char"/>
    <w:basedOn w:val="DefaultParagraphFont"/>
    <w:link w:val="Footer"/>
    <w:uiPriority w:val="99"/>
    <w:rsid w:val="006A57C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A9D"/>
    <w:pPr>
      <w:ind w:left="720"/>
      <w:contextualSpacing/>
    </w:pPr>
  </w:style>
  <w:style w:type="character" w:styleId="Hyperlink">
    <w:name w:val="Hyperlink"/>
    <w:basedOn w:val="DefaultParagraphFont"/>
    <w:uiPriority w:val="99"/>
    <w:unhideWhenUsed/>
    <w:rsid w:val="00782C28"/>
    <w:rPr>
      <w:color w:val="0000FF" w:themeColor="hyperlink"/>
      <w:u w:val="single"/>
    </w:rPr>
  </w:style>
  <w:style w:type="paragraph" w:styleId="BalloonText">
    <w:name w:val="Balloon Text"/>
    <w:basedOn w:val="Normal"/>
    <w:link w:val="BalloonTextChar"/>
    <w:uiPriority w:val="99"/>
    <w:semiHidden/>
    <w:unhideWhenUsed/>
    <w:rsid w:val="005D6AD5"/>
    <w:rPr>
      <w:rFonts w:ascii="Tahoma" w:hAnsi="Tahoma" w:cs="Tahoma"/>
      <w:sz w:val="16"/>
      <w:szCs w:val="16"/>
    </w:rPr>
  </w:style>
  <w:style w:type="character" w:customStyle="1" w:styleId="BalloonTextChar">
    <w:name w:val="Balloon Text Char"/>
    <w:basedOn w:val="DefaultParagraphFont"/>
    <w:link w:val="BalloonText"/>
    <w:uiPriority w:val="99"/>
    <w:semiHidden/>
    <w:rsid w:val="005D6AD5"/>
    <w:rPr>
      <w:rFonts w:ascii="Tahoma" w:hAnsi="Tahoma" w:cs="Tahoma"/>
      <w:sz w:val="16"/>
      <w:szCs w:val="16"/>
    </w:rPr>
  </w:style>
  <w:style w:type="paragraph" w:styleId="Header">
    <w:name w:val="header"/>
    <w:basedOn w:val="Normal"/>
    <w:link w:val="HeaderChar"/>
    <w:uiPriority w:val="99"/>
    <w:unhideWhenUsed/>
    <w:rsid w:val="006A57CB"/>
    <w:pPr>
      <w:tabs>
        <w:tab w:val="center" w:pos="4680"/>
        <w:tab w:val="right" w:pos="9360"/>
      </w:tabs>
    </w:pPr>
  </w:style>
  <w:style w:type="character" w:customStyle="1" w:styleId="HeaderChar">
    <w:name w:val="Header Char"/>
    <w:basedOn w:val="DefaultParagraphFont"/>
    <w:link w:val="Header"/>
    <w:uiPriority w:val="99"/>
    <w:rsid w:val="006A57CB"/>
    <w:rPr>
      <w:sz w:val="24"/>
      <w:szCs w:val="24"/>
    </w:rPr>
  </w:style>
  <w:style w:type="paragraph" w:styleId="Footer">
    <w:name w:val="footer"/>
    <w:basedOn w:val="Normal"/>
    <w:link w:val="FooterChar"/>
    <w:uiPriority w:val="99"/>
    <w:unhideWhenUsed/>
    <w:rsid w:val="006A57CB"/>
    <w:pPr>
      <w:tabs>
        <w:tab w:val="center" w:pos="4680"/>
        <w:tab w:val="right" w:pos="9360"/>
      </w:tabs>
    </w:pPr>
  </w:style>
  <w:style w:type="character" w:customStyle="1" w:styleId="FooterChar">
    <w:name w:val="Footer Char"/>
    <w:basedOn w:val="DefaultParagraphFont"/>
    <w:link w:val="Footer"/>
    <w:uiPriority w:val="99"/>
    <w:rsid w:val="006A57C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code.getNodeByID('12_2').doEvent('onClic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rsjewett.weebly.com" TargetMode="External"/><Relationship Id="rId5" Type="http://schemas.openxmlformats.org/officeDocument/2006/relationships/webSettings" Target="webSettings.xml"/><Relationship Id="rId10" Type="http://schemas.openxmlformats.org/officeDocument/2006/relationships/hyperlink" Target="http://www.mrsjewett.weebly.com" TargetMode="Externa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Gates Intermediate School</Company>
  <LinksUpToDate>false</LinksUpToDate>
  <CharactersWithSpaces>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awatson</dc:creator>
  <cp:keywords/>
  <dc:description/>
  <cp:lastModifiedBy>awatson</cp:lastModifiedBy>
  <cp:revision>2</cp:revision>
  <dcterms:created xsi:type="dcterms:W3CDTF">2011-09-07T20:20:00Z</dcterms:created>
  <dcterms:modified xsi:type="dcterms:W3CDTF">2011-09-07T20:20:00Z</dcterms:modified>
</cp:coreProperties>
</file>